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4B" w:rsidRPr="008D114B" w:rsidRDefault="008D114B" w:rsidP="008D11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114B"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Б</w:t>
      </w:r>
      <w:proofErr w:type="gramEnd"/>
      <w:r w:rsidRPr="008D114B">
        <w:rPr>
          <w:rFonts w:ascii="Times New Roman" w:hAnsi="Times New Roman" w:cs="Times New Roman"/>
          <w:b/>
          <w:sz w:val="28"/>
          <w:szCs w:val="28"/>
        </w:rPr>
        <w:t>ағалы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қағаздар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қоржынының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түсінігі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қоржындық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инвестициялардың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b/>
          <w:sz w:val="28"/>
          <w:szCs w:val="28"/>
        </w:rPr>
        <w:t>мәні</w:t>
      </w:r>
      <w:proofErr w:type="spellEnd"/>
      <w:r w:rsidRPr="008D114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D114B" w:rsidRDefault="008D114B" w:rsidP="008D11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114B">
        <w:rPr>
          <w:rFonts w:ascii="Times New Roman" w:hAnsi="Times New Roman" w:cs="Times New Roman"/>
          <w:b/>
          <w:sz w:val="28"/>
          <w:szCs w:val="28"/>
          <w:lang w:val="kk-KZ"/>
        </w:rPr>
        <w:t>1.1 Негізгі санаттар мен ережелерге шолу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D114B" w:rsidRDefault="008D114B" w:rsidP="008D11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D114B" w:rsidRDefault="008D114B" w:rsidP="008D11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114B">
        <w:rPr>
          <w:rFonts w:ascii="Times New Roman" w:hAnsi="Times New Roman" w:cs="Times New Roman"/>
          <w:sz w:val="28"/>
          <w:szCs w:val="28"/>
          <w:lang w:val="kk-KZ"/>
        </w:rPr>
        <w:t>Қоржынды қалыптастырудың мақсаты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жеке алынған бағалы қағаз позициясынан қол жетпейтін және тек олардың комбинациясы кезінде ғана мүмкін болатын инвестициялық сипаттамаларды бағалы қағаздардың жиынтығына бере отырып, инвестициялау шарттарын жақсарту. </w:t>
      </w:r>
      <w:proofErr w:type="spellStart"/>
      <w:r w:rsidRPr="008D114B">
        <w:rPr>
          <w:rFonts w:ascii="Times New Roman" w:hAnsi="Times New Roman" w:cs="Times New Roman"/>
          <w:i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i/>
          <w:sz w:val="28"/>
          <w:szCs w:val="28"/>
        </w:rPr>
        <w:t>қоржын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тұлғағ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а</w:t>
      </w:r>
      <w:proofErr w:type="spellEnd"/>
      <w:proofErr w:type="gram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тімділіктің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басқарушылықтың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дәрежесін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кірістілігіне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мүмкіндіктерінің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инфляциялық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тәуекелдер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жатқызуға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D114B" w:rsidRDefault="008D114B" w:rsidP="008D11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114B">
        <w:rPr>
          <w:rFonts w:ascii="Times New Roman" w:hAnsi="Times New Roman" w:cs="Times New Roman"/>
          <w:sz w:val="28"/>
          <w:szCs w:val="28"/>
          <w:lang w:val="kk-KZ"/>
        </w:rPr>
        <w:t>Қоржындық инвестициялар дәл сол тікелей инвестицияларға қарағанда кәсіпорынды басқаруға бақылау алу, оның әрекеттеріне қатысу сияқты кӛрегендік мақсаттарды к</w:t>
      </w:r>
      <w:r>
        <w:rPr>
          <w:rFonts w:ascii="Times New Roman" w:hAnsi="Times New Roman" w:cs="Times New Roman"/>
          <w:sz w:val="28"/>
          <w:szCs w:val="28"/>
          <w:lang w:val="kk-KZ"/>
        </w:rPr>
        <w:t>өз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демейді.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инвестицияланған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жетуге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мүмкіндіктер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жиынтығын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D114B" w:rsidRDefault="008D114B" w:rsidP="008D11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114B">
        <w:rPr>
          <w:rFonts w:ascii="Times New Roman" w:hAnsi="Times New Roman" w:cs="Times New Roman"/>
          <w:i/>
          <w:sz w:val="28"/>
          <w:szCs w:val="28"/>
          <w:lang w:val="kk-KZ"/>
        </w:rPr>
        <w:t>Бағалы қағаздар қоржынын басқару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>-бұл инвестицияларды қаржы активтерінің жиынтығы арасында кейбір жолмен қайта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лу, бұл ретте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мір сүру мерзімі аяқталғаннан кейін қоржын құраушы қаржы активтері ақша қаражатына айырбасталуы тиіс.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бӛлу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күтілетін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істілік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кірістілікті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арттыратын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ұстаушысының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мүдделеріне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қасиеттерді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ұл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типін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жіктеудің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</w:rPr>
        <w:t xml:space="preserve">з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бағамдық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суі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тӛлемдер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дивидендтер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пайыздар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алынғаны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міндеттердің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сипаттамасына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түрлерге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мамандандырылған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3F3E" w:rsidRPr="008D114B" w:rsidRDefault="008D114B" w:rsidP="008D114B">
      <w:pPr>
        <w:spacing w:after="0" w:line="240" w:lineRule="auto"/>
        <w:ind w:firstLine="709"/>
        <w:jc w:val="both"/>
      </w:pP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Өсу қоржыны қор нарығында бағамдық құны бойынша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  <w:lang w:val="kk-KZ"/>
        </w:rPr>
        <w:t xml:space="preserve">сіп келе жатқан акцияларға бағдарланған.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мақсаты-инвесторлар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капиталын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иелеріне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дивидендтер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лшерде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ленеді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инвестициялау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мүлде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ленбейді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кірістерді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дивидендтік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тӛлемдерді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бағамдық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ӛсуі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дивидендтері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акциялардан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облигациялардан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тӛлемдері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ленетін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бағамдық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құнына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lastRenderedPageBreak/>
        <w:t>салалық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бағамдық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мендеуінен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де,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дивидендтік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лемдердің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шығындарын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қалыптастырылады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D114B"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лігі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иесіне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капитал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сімін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екіншісі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сімнің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азаюы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ұлғаюымен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телуі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сімнің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азаюымен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телуі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Мамандандырылған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қоржындарда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салалық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ңірлік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тиесілі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критерийлер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біріктіріледі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лінеді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консервативті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орташа-агрессивті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агрессивті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ойыншы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тип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инвестор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қоятын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мақсаттар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жиынтығымен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зінің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іктеу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қағидатымен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сипатталуы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Консервативті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инвесторлар-олар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міндет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салымдардың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сенімділігі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аванстық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қаражатқа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қайтарымның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преференциялық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акцияларды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қорғауы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), ал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институттар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беделді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компаниялар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реді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агрессивті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инвесторлар-тәуекелге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бейім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шектеуді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қалайды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иеленетін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табыстылығы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пайыздар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дивидендтер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тӛмен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қорғалмаған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конъюнктурасына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ордермен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түрлеріне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айырбасталатын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операцияларды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болжайтын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кіруіне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агрессивті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адал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қатынаспен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салымдардың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істілігін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бағамының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перспективалық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ӛсуін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болжайтын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зінің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стратегиясына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енгізумен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Осымен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тӛмен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ӛсу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акцияларына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серпінді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дамып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салалардың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ставка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түсінді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бай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тәжірибесіне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конъюнктурасын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біледі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болжай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салған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капиталдың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суін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тімділікпен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яғ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ни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ғымсыз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күтпеген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нарықта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мүмкіндігін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Ойыншылар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тартымды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инвесторлар-барынша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ӛз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капиталымен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айырымдылы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тартудан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қорықпайды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r w:rsidR="00CD0E4D"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зінің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т</w:t>
      </w:r>
      <w:r w:rsidR="00CD0E4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8D114B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алыпсатарлық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ауытқитын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бағаммен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қалыптастырады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валюта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бағамының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 w:rsidR="00CD0E4D"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згеруін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ойнауға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қоржынын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мақсаты-бұл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арақатынасқа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Қоржынды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тетігі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инвестордың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басымдықтарына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lastRenderedPageBreak/>
        <w:t>бағдарланған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негізгілері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капиталдың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сақталуы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r w:rsidR="00CD0E4D">
        <w:rPr>
          <w:rFonts w:ascii="Times New Roman" w:hAnsi="Times New Roman" w:cs="Times New Roman"/>
          <w:sz w:val="28"/>
          <w:szCs w:val="28"/>
          <w:lang w:val="kk-KZ"/>
        </w:rPr>
        <w:t>ө</w:t>
      </w:r>
      <w:bookmarkStart w:id="0" w:name="_GoBack"/>
      <w:bookmarkEnd w:id="0"/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суі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D114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D114B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тапшы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ӛнімге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қызметтерге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бӛлу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114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8D114B">
        <w:rPr>
          <w:rFonts w:ascii="Times New Roman" w:hAnsi="Times New Roman" w:cs="Times New Roman"/>
          <w:sz w:val="28"/>
          <w:szCs w:val="28"/>
        </w:rPr>
        <w:t>.</w:t>
      </w:r>
    </w:p>
    <w:sectPr w:rsidR="002F3F3E" w:rsidRPr="008D114B" w:rsidSect="00423A3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54326"/>
    <w:multiLevelType w:val="multilevel"/>
    <w:tmpl w:val="B0400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BC04EA"/>
    <w:multiLevelType w:val="multilevel"/>
    <w:tmpl w:val="7C9C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7842B4"/>
    <w:multiLevelType w:val="multilevel"/>
    <w:tmpl w:val="850A4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D7925ED"/>
    <w:multiLevelType w:val="multilevel"/>
    <w:tmpl w:val="4AE6B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A38"/>
    <w:rsid w:val="002F3F3E"/>
    <w:rsid w:val="00411E70"/>
    <w:rsid w:val="00423A38"/>
    <w:rsid w:val="007F33C9"/>
    <w:rsid w:val="008D114B"/>
    <w:rsid w:val="00CD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1E7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11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E7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11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1E7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11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E7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11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4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59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930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2024-02-05T05:05:00Z</dcterms:created>
  <dcterms:modified xsi:type="dcterms:W3CDTF">2024-02-05T06:41:00Z</dcterms:modified>
</cp:coreProperties>
</file>